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0" w:rsidRPr="00C57097" w:rsidRDefault="008C28A2" w:rsidP="008C28A2">
      <w:pPr>
        <w:pStyle w:val="Nagwek3"/>
        <w:ind w:right="142"/>
        <w:jc w:val="both"/>
        <w:rPr>
          <w:sz w:val="32"/>
          <w:szCs w:val="32"/>
        </w:rPr>
      </w:pPr>
      <w:r w:rsidRPr="00C57097">
        <w:rPr>
          <w:sz w:val="32"/>
          <w:szCs w:val="32"/>
        </w:rPr>
        <w:t xml:space="preserve"> </w:t>
      </w:r>
      <w:r w:rsidR="00823820" w:rsidRPr="00C57097">
        <w:rPr>
          <w:sz w:val="32"/>
          <w:szCs w:val="32"/>
        </w:rPr>
        <w:t>Regulamin biblioteki szkolnej</w:t>
      </w:r>
    </w:p>
    <w:p w:rsidR="008F2B07" w:rsidRPr="00C57097" w:rsidRDefault="00823820" w:rsidP="00567680">
      <w:pPr>
        <w:pStyle w:val="NormalnyWeb"/>
        <w:ind w:left="142" w:right="142"/>
        <w:jc w:val="both"/>
        <w:rPr>
          <w:sz w:val="28"/>
          <w:szCs w:val="28"/>
        </w:rPr>
      </w:pPr>
      <w:r w:rsidRPr="00C57097">
        <w:rPr>
          <w:sz w:val="28"/>
          <w:szCs w:val="28"/>
        </w:rPr>
        <w:t>W bibliotece obowiązuje ci</w:t>
      </w:r>
      <w:r w:rsidR="008F2B07" w:rsidRPr="00C57097">
        <w:rPr>
          <w:sz w:val="28"/>
          <w:szCs w:val="28"/>
        </w:rPr>
        <w:t>sza, zakaz spożywania posiłków i napojów.</w:t>
      </w:r>
    </w:p>
    <w:p w:rsidR="008F2B07" w:rsidRPr="00C57097" w:rsidRDefault="008F2B07" w:rsidP="00567680">
      <w:pPr>
        <w:pStyle w:val="NormalnyWeb"/>
        <w:ind w:left="142" w:right="142"/>
        <w:jc w:val="both"/>
      </w:pPr>
      <w:r w:rsidRPr="00C57097">
        <w:t xml:space="preserve"> </w:t>
      </w:r>
      <w:r w:rsidR="00823820" w:rsidRPr="00C57097">
        <w:t>1. Z księgozbioru bibliotecznego mogą korzystać wszyscy uczniowie i pracownicy szkoły oraz inne osoby za zgodą dyrektora szkoły.</w:t>
      </w:r>
      <w:r w:rsidRPr="00C57097">
        <w:t xml:space="preserve"> 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 xml:space="preserve">2. Wypożyczać książki wolno jedynie na swoje nazwisko. Czytelnik zobowiązany jest do </w:t>
      </w:r>
      <w:r w:rsidR="00702991" w:rsidRPr="00C57097">
        <w:t>przedłożenia identyfikatora</w:t>
      </w:r>
      <w:r w:rsidRPr="00C57097">
        <w:t xml:space="preserve"> 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3. Dokonując zwrotów książek należy podać swoje nazwisko i imię. Nie wolno pozostawia</w:t>
      </w:r>
      <w:r w:rsidR="008F2B07" w:rsidRPr="00C57097">
        <w:t>ć</w:t>
      </w:r>
      <w:r w:rsidRPr="00C57097">
        <w:t xml:space="preserve"> wypożyczonych książek bez wypisania ich z pamięci komputera.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 xml:space="preserve">4. Wypożyczeń dla nauczycieli i pracowników szkoły dokonuje się indywidualnie </w:t>
      </w:r>
      <w:r w:rsidR="00702991" w:rsidRPr="00C57097">
        <w:t>na podstawie identyfikatora</w:t>
      </w:r>
      <w:r w:rsidRPr="00C57097">
        <w:t>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5. Maksy</w:t>
      </w:r>
      <w:r w:rsidR="008F2B07" w:rsidRPr="00C57097">
        <w:t>malny czas wypożyczeń książki -</w:t>
      </w:r>
      <w:r w:rsidRPr="00C57097">
        <w:t xml:space="preserve"> dwa miesiące. Za zgodą bibliotekarza można ją prolongować na kolejny okres.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6. Uczeń może posiadać na swoim koncie wiele książek, w tym najwyżej trzy lektury.</w:t>
      </w:r>
      <w:r w:rsidR="00567680" w:rsidRPr="00C57097">
        <w:t xml:space="preserve">          </w:t>
      </w:r>
      <w:r w:rsidRPr="00C57097">
        <w:t xml:space="preserve"> O ilości pozostałych pozycji decyduje bibliotekarz.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7. Czytelnik zobowiązany jest do szanowania wypożyczonych książek.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8. Czytelnik, który zagubi lub zniszczy wypożyczoną książkę zobowiązany jest odkupić książkę o takim samym tytule lub podobnej tematyce</w:t>
      </w:r>
      <w:r w:rsidR="008F2B07" w:rsidRPr="00C57097">
        <w:t xml:space="preserve"> za zgodą bibliotekarza.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9. Na dwa tygodnie przed zakończeniem roku szkolnego każdy czytelnik ma obowiązek oddać wszystkie wypożyczone książki</w:t>
      </w:r>
      <w:r w:rsidR="008F2B07" w:rsidRPr="00C57097">
        <w:t xml:space="preserve"> podręczniki</w:t>
      </w:r>
      <w:r w:rsidRPr="00C57097">
        <w:t>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10. Przeglądanie zasobów bibliotecznych może odbywać się na stronie WWW biblioteki /katalogi biblioteczne/.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11.</w:t>
      </w:r>
      <w:r w:rsidR="00702991" w:rsidRPr="00C57097">
        <w:t xml:space="preserve"> Z</w:t>
      </w:r>
      <w:r w:rsidRPr="00C57097">
        <w:t xml:space="preserve"> księgozbioru podręcznego</w:t>
      </w:r>
      <w:r w:rsidR="00702991" w:rsidRPr="00C57097">
        <w:t xml:space="preserve"> czytelnicy mogą korzystać za zgodą bibliotekarza</w:t>
      </w:r>
      <w:r w:rsidRPr="00C57097">
        <w:t>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12. Z czaso</w:t>
      </w:r>
      <w:r w:rsidR="00702991" w:rsidRPr="00C57097">
        <w:t xml:space="preserve">pism </w:t>
      </w:r>
      <w:r w:rsidR="008F2B07" w:rsidRPr="00C57097">
        <w:t xml:space="preserve">można </w:t>
      </w:r>
      <w:r w:rsidR="00702991" w:rsidRPr="00C57097">
        <w:t>korzysta</w:t>
      </w:r>
      <w:r w:rsidR="008F2B07" w:rsidRPr="00C57097">
        <w:t>ć tylko w czytelni. Wypożyczać można starsze numery czasopism za zgodą bibliotekarza.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13. Zasady korzystania ze stanowisk komputerowych określa odrębny regulamin.</w:t>
      </w:r>
    </w:p>
    <w:p w:rsidR="00823820" w:rsidRPr="00C57097" w:rsidRDefault="00823820" w:rsidP="00567680">
      <w:pPr>
        <w:pStyle w:val="NormalnyWeb"/>
        <w:ind w:left="142" w:right="142"/>
        <w:jc w:val="both"/>
      </w:pPr>
      <w:r w:rsidRPr="00C57097">
        <w:t>14. Z zasobów multimedialnych korzysta</w:t>
      </w:r>
      <w:r w:rsidR="00702991" w:rsidRPr="00C57097">
        <w:t>ją</w:t>
      </w:r>
      <w:r w:rsidRPr="00C57097">
        <w:t xml:space="preserve"> nauczyciel</w:t>
      </w:r>
      <w:r w:rsidR="00702991" w:rsidRPr="00C57097">
        <w:t>e i uczniowie</w:t>
      </w:r>
      <w:r w:rsidRPr="00C57097">
        <w:t>.</w:t>
      </w:r>
    </w:p>
    <w:p w:rsidR="00702991" w:rsidRPr="00C57097" w:rsidRDefault="00702991" w:rsidP="00567680">
      <w:pPr>
        <w:pStyle w:val="NormalnyWeb"/>
        <w:ind w:left="142" w:right="142"/>
        <w:jc w:val="both"/>
      </w:pPr>
      <w:r w:rsidRPr="00C57097">
        <w:t xml:space="preserve">15. Filmy wypożyczane są przede wszystkim nauczycielom do wykorzystania </w:t>
      </w:r>
      <w:r w:rsidR="00567680" w:rsidRPr="00C57097">
        <w:t xml:space="preserve">             </w:t>
      </w:r>
      <w:r w:rsidRPr="00C57097">
        <w:t>na lekcjach, pozostałym czytelnikom za zgodą bibliotekarza.</w:t>
      </w:r>
    </w:p>
    <w:p w:rsidR="0061408D" w:rsidRPr="00C57097" w:rsidRDefault="0061408D" w:rsidP="00567680">
      <w:pPr>
        <w:pStyle w:val="NormalnyWeb"/>
        <w:ind w:left="142" w:right="142"/>
        <w:jc w:val="both"/>
      </w:pPr>
      <w:r w:rsidRPr="00C57097">
        <w:t>16. Uczniowie wypożyczający podręczniki w ramach programu „Bydgoska Rodzina 3+” zobowiązani są oddać podręczniki do końca roku szkolnego.</w:t>
      </w:r>
      <w:r w:rsidR="008C28A2" w:rsidRPr="00C57097">
        <w:t xml:space="preserve"> W przypadku zniszczenia podręcznika lub zagubienia uczeń jest zobowiązany odkupić książkę.</w:t>
      </w:r>
    </w:p>
    <w:p w:rsidR="00702991" w:rsidRPr="00C57097" w:rsidRDefault="00702991" w:rsidP="00567680">
      <w:pPr>
        <w:pStyle w:val="NormalnyWeb"/>
        <w:ind w:left="142" w:right="142"/>
        <w:jc w:val="both"/>
        <w:rPr>
          <w:b/>
          <w:bCs/>
          <w:u w:val="single"/>
        </w:rPr>
      </w:pPr>
    </w:p>
    <w:sectPr w:rsidR="00702991" w:rsidRPr="00C57097" w:rsidSect="008C28A2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1822"/>
    <w:rsid w:val="0025779F"/>
    <w:rsid w:val="003919BC"/>
    <w:rsid w:val="003E1822"/>
    <w:rsid w:val="00567680"/>
    <w:rsid w:val="00595F5C"/>
    <w:rsid w:val="005D43B3"/>
    <w:rsid w:val="0061408D"/>
    <w:rsid w:val="006C4A85"/>
    <w:rsid w:val="006F410F"/>
    <w:rsid w:val="00702991"/>
    <w:rsid w:val="0072295B"/>
    <w:rsid w:val="00727C42"/>
    <w:rsid w:val="00806568"/>
    <w:rsid w:val="00823820"/>
    <w:rsid w:val="008C28A2"/>
    <w:rsid w:val="008F2B07"/>
    <w:rsid w:val="00C57097"/>
    <w:rsid w:val="00C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9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95B"/>
    <w:pPr>
      <w:keepNext/>
      <w:outlineLvl w:val="0"/>
    </w:pPr>
    <w:rPr>
      <w:b/>
      <w:bCs/>
      <w:sz w:val="52"/>
    </w:rPr>
  </w:style>
  <w:style w:type="paragraph" w:styleId="Nagwek3">
    <w:name w:val="heading 3"/>
    <w:basedOn w:val="Normalny"/>
    <w:next w:val="Normalny"/>
    <w:qFormat/>
    <w:rsid w:val="008238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2295B"/>
    <w:rPr>
      <w:b/>
      <w:bCs/>
    </w:rPr>
  </w:style>
  <w:style w:type="paragraph" w:styleId="Tekstpodstawowy2">
    <w:name w:val="Body Text 2"/>
    <w:basedOn w:val="Normalny"/>
    <w:rsid w:val="0072295B"/>
    <w:rPr>
      <w:b/>
      <w:bCs/>
      <w:sz w:val="28"/>
    </w:rPr>
  </w:style>
  <w:style w:type="paragraph" w:styleId="NormalnyWeb">
    <w:name w:val="Normal (Web)"/>
    <w:basedOn w:val="Normalny"/>
    <w:rsid w:val="008238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Regulamin biblioteki szkolnej</vt:lpstr>
    </vt:vector>
  </TitlesOfParts>
  <Company>ZSE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biblioteki szkolnej</dc:title>
  <dc:creator>biblioteka</dc:creator>
  <cp:lastModifiedBy>Szkolenie</cp:lastModifiedBy>
  <cp:revision>4</cp:revision>
  <cp:lastPrinted>2017-03-14T14:16:00Z</cp:lastPrinted>
  <dcterms:created xsi:type="dcterms:W3CDTF">2016-11-18T13:01:00Z</dcterms:created>
  <dcterms:modified xsi:type="dcterms:W3CDTF">2017-03-14T14:17:00Z</dcterms:modified>
</cp:coreProperties>
</file>